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附件：成绩复核申请书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u w:val="none"/>
          <w:lang w:val="en-US" w:eastAsia="zh-CN"/>
        </w:rPr>
        <w:t>河南财经政法大学2021年硕士研究生招生考试初试成绩复核申请书</w:t>
      </w:r>
    </w:p>
    <w:tbl>
      <w:tblPr>
        <w:tblStyle w:val="3"/>
        <w:tblW w:w="13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2130"/>
        <w:gridCol w:w="2163"/>
        <w:gridCol w:w="2277"/>
        <w:gridCol w:w="510"/>
        <w:gridCol w:w="1575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293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4093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293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报考专业及代码</w:t>
            </w:r>
          </w:p>
        </w:tc>
        <w:tc>
          <w:tcPr>
            <w:tcW w:w="4093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政治理论</w:t>
            </w:r>
          </w:p>
        </w:tc>
        <w:tc>
          <w:tcPr>
            <w:tcW w:w="21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外国语</w:t>
            </w:r>
          </w:p>
        </w:tc>
        <w:tc>
          <w:tcPr>
            <w:tcW w:w="22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业务课一</w:t>
            </w:r>
          </w:p>
        </w:tc>
        <w:tc>
          <w:tcPr>
            <w:tcW w:w="208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业务课二</w:t>
            </w:r>
          </w:p>
        </w:tc>
        <w:tc>
          <w:tcPr>
            <w:tcW w:w="25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初试成绩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471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申请复核科目</w:t>
            </w:r>
          </w:p>
        </w:tc>
        <w:tc>
          <w:tcPr>
            <w:tcW w:w="9043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firstLine="72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 xml:space="preserve">政治理论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外国语</w:t>
            </w:r>
          </w:p>
          <w:p>
            <w:pPr>
              <w:numPr>
                <w:ilvl w:val="0"/>
                <w:numId w:val="0"/>
              </w:numPr>
              <w:ind w:firstLine="720" w:firstLineChars="200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 xml:space="preserve">业务课一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业务课二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注：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考生根据本人情况如实填写本申请书信息，并保持联系方式畅通。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请考生在“申请复核科目”一栏勾选需复核成绩的科目，切勿更改表格内容，否则申请无效。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请不要重复发送申请，我校将仅根据考生首次发送的申请进行复核，首次发送后申请均视作无效。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发送邮件名称请统一为“姓名-考生编号-报考专业”，未按规定命名的申请邮件将视作无效。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请将本申请书和考生本人准考证扫描件于3月1-2日发送至huelyzb@163.com，逾期发送不予受理。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D0B66B"/>
    <w:multiLevelType w:val="singleLevel"/>
    <w:tmpl w:val="D5D0B6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A7581"/>
    <w:rsid w:val="0921241E"/>
    <w:rsid w:val="0EA972D7"/>
    <w:rsid w:val="101C64A2"/>
    <w:rsid w:val="34CA7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2018-02-03T09:51:00Z</dcterms:created>
  <dc:creator>dell</dc:creator>
  <cp:lastModifiedBy>seki</cp:lastModifiedBy>
  <dcterms:modified xsi:type="dcterms:W3CDTF">2021-02-25T07:51:37Z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